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8B8" w:rsidRPr="00E52C3B" w:rsidRDefault="00C408B8" w:rsidP="00C408B8">
      <w:pPr>
        <w:spacing w:after="0" w:line="240" w:lineRule="auto"/>
        <w:jc w:val="center"/>
        <w:rPr>
          <w:rFonts w:ascii="Times New Roman" w:hAnsi="Times New Roman"/>
          <w:b/>
          <w:color w:val="FF0000"/>
          <w:sz w:val="32"/>
          <w:szCs w:val="24"/>
          <w:lang w:val="kk-KZ" w:eastAsia="ru-RU"/>
        </w:rPr>
      </w:pPr>
      <w:bookmarkStart w:id="0" w:name="_GoBack"/>
      <w:r w:rsidRPr="00E52C3B">
        <w:rPr>
          <w:rFonts w:ascii="Times New Roman" w:hAnsi="Times New Roman"/>
          <w:b/>
          <w:color w:val="FF0000"/>
          <w:sz w:val="32"/>
          <w:szCs w:val="24"/>
          <w:lang w:val="kk-KZ" w:eastAsia="ru-RU"/>
        </w:rPr>
        <w:t>Н</w:t>
      </w:r>
      <w:proofErr w:type="spellStart"/>
      <w:r w:rsidRPr="00E52C3B">
        <w:rPr>
          <w:rFonts w:ascii="Times New Roman" w:hAnsi="Times New Roman"/>
          <w:b/>
          <w:color w:val="FF0000"/>
          <w:sz w:val="32"/>
          <w:szCs w:val="24"/>
          <w:lang w:eastAsia="ru-RU"/>
        </w:rPr>
        <w:t>аучно-исследовательск</w:t>
      </w:r>
      <w:proofErr w:type="spellEnd"/>
      <w:r w:rsidR="00314B26" w:rsidRPr="00E52C3B">
        <w:rPr>
          <w:rFonts w:ascii="Times New Roman" w:hAnsi="Times New Roman"/>
          <w:b/>
          <w:color w:val="FF0000"/>
          <w:sz w:val="32"/>
          <w:szCs w:val="24"/>
          <w:lang w:val="kk-KZ" w:eastAsia="ru-RU"/>
        </w:rPr>
        <w:t xml:space="preserve">ое общество </w:t>
      </w:r>
      <w:r w:rsidRPr="00E52C3B">
        <w:rPr>
          <w:rFonts w:ascii="Times New Roman" w:hAnsi="Times New Roman"/>
          <w:b/>
          <w:color w:val="FF0000"/>
          <w:sz w:val="32"/>
          <w:szCs w:val="24"/>
          <w:lang w:val="kk-KZ" w:eastAsia="ru-RU"/>
        </w:rPr>
        <w:t>студентов</w:t>
      </w:r>
      <w:r w:rsidR="00314B26" w:rsidRPr="00E52C3B">
        <w:rPr>
          <w:rFonts w:ascii="Times New Roman" w:hAnsi="Times New Roman"/>
          <w:b/>
          <w:color w:val="FF0000"/>
          <w:sz w:val="32"/>
          <w:szCs w:val="24"/>
          <w:lang w:val="kk-KZ" w:eastAsia="ru-RU"/>
        </w:rPr>
        <w:t xml:space="preserve"> «Эврика».</w:t>
      </w:r>
    </w:p>
    <w:p w:rsidR="00C408B8" w:rsidRDefault="00C408B8" w:rsidP="0017740B">
      <w:pPr>
        <w:spacing w:after="0" w:line="240" w:lineRule="auto"/>
        <w:rPr>
          <w:rFonts w:ascii="Times New Roman" w:hAnsi="Times New Roman"/>
          <w:sz w:val="24"/>
          <w:szCs w:val="24"/>
          <w:lang w:val="kk-KZ" w:eastAsia="ru-RU"/>
        </w:rPr>
      </w:pPr>
    </w:p>
    <w:p w:rsidR="0017740B" w:rsidRDefault="005716E7" w:rsidP="0017740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val="kk-KZ" w:eastAsia="ru-RU"/>
        </w:rPr>
        <w:tab/>
      </w:r>
      <w:r w:rsidR="0017740B">
        <w:rPr>
          <w:rFonts w:ascii="Times New Roman" w:hAnsi="Times New Roman"/>
          <w:sz w:val="24"/>
          <w:szCs w:val="24"/>
          <w:lang w:eastAsia="ru-RU"/>
        </w:rPr>
        <w:t>В условиях социально-экономического реформирования, непрерывного обновления и развития системы образования под воздействием научно-технического и гуманитарного прогресса, конкуренции на рынке труда и образовательных услуг главной задачей образовательных учреждений ХХ</w:t>
      </w:r>
      <w:proofErr w:type="gramStart"/>
      <w:r w:rsidR="0017740B">
        <w:rPr>
          <w:rFonts w:ascii="Times New Roman" w:hAnsi="Times New Roman"/>
          <w:sz w:val="24"/>
          <w:szCs w:val="24"/>
          <w:lang w:eastAsia="ru-RU"/>
        </w:rPr>
        <w:t>I</w:t>
      </w:r>
      <w:proofErr w:type="gramEnd"/>
      <w:r w:rsidR="0017740B">
        <w:rPr>
          <w:rFonts w:ascii="Times New Roman" w:hAnsi="Times New Roman"/>
          <w:sz w:val="24"/>
          <w:szCs w:val="24"/>
          <w:lang w:eastAsia="ru-RU"/>
        </w:rPr>
        <w:t xml:space="preserve"> в. становится подготовка конкурентоспособных специалистов, способных вырабатывать и развивать новые идеи, творчески мыслить, адаптироваться и успешно трудиться в динамично-развивающемся обществе. Одним из важнейших требований современного этапа развития </w:t>
      </w:r>
      <w:proofErr w:type="spellStart"/>
      <w:r w:rsidR="0017740B">
        <w:rPr>
          <w:rFonts w:ascii="Times New Roman" w:hAnsi="Times New Roman"/>
          <w:sz w:val="24"/>
          <w:szCs w:val="24"/>
          <w:lang w:eastAsia="ru-RU"/>
        </w:rPr>
        <w:t>колледжевской</w:t>
      </w:r>
      <w:proofErr w:type="spellEnd"/>
      <w:r w:rsidR="0017740B">
        <w:rPr>
          <w:rFonts w:ascii="Times New Roman" w:hAnsi="Times New Roman"/>
          <w:sz w:val="24"/>
          <w:szCs w:val="24"/>
          <w:lang w:eastAsia="ru-RU"/>
        </w:rPr>
        <w:t xml:space="preserve">  подготовки является развитие научно-исследовательской деятельности студента</w:t>
      </w:r>
      <w:proofErr w:type="gramStart"/>
      <w:r w:rsidR="0017740B">
        <w:rPr>
          <w:rFonts w:ascii="Times New Roman" w:hAnsi="Times New Roman"/>
          <w:sz w:val="24"/>
          <w:szCs w:val="24"/>
          <w:lang w:eastAsia="ru-RU"/>
        </w:rPr>
        <w:t xml:space="preserve"> ,</w:t>
      </w:r>
      <w:proofErr w:type="gramEnd"/>
      <w:r w:rsidR="0017740B">
        <w:rPr>
          <w:rFonts w:ascii="Times New Roman" w:hAnsi="Times New Roman"/>
          <w:sz w:val="24"/>
          <w:szCs w:val="24"/>
          <w:lang w:eastAsia="ru-RU"/>
        </w:rPr>
        <w:t xml:space="preserve"> ставшей основой современного  обучения студентов колледжа. Современное общество особенно нуждается в специалистах, способных к принятию нестандартных решений, активному участию в инновационных процессах, готовых компетентно решать исследовательские задачи.       Молодой специалист должен быть способным к системному действию в профессиональной ситуации, к анализу и проектированию своей деятельности, самостоятельным действиям в условиях неопределенности, обладать стремлением к самосовершенствованию (самопознанию, самоконтролю, самооценке, </w:t>
      </w:r>
      <w:proofErr w:type="spellStart"/>
      <w:r w:rsidR="0017740B">
        <w:rPr>
          <w:rFonts w:ascii="Times New Roman" w:hAnsi="Times New Roman"/>
          <w:sz w:val="24"/>
          <w:szCs w:val="24"/>
          <w:lang w:eastAsia="ru-RU"/>
        </w:rPr>
        <w:t>саморегуляции</w:t>
      </w:r>
      <w:proofErr w:type="spellEnd"/>
      <w:r w:rsidR="0017740B">
        <w:rPr>
          <w:rFonts w:ascii="Times New Roman" w:hAnsi="Times New Roman"/>
          <w:sz w:val="24"/>
          <w:szCs w:val="24"/>
          <w:lang w:eastAsia="ru-RU"/>
        </w:rPr>
        <w:t xml:space="preserve"> и саморазвитию) и стремиться к творческой самореализации.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В образовании цель исследовательской деятельности заключается в приобретении студентами функционального навыка исследования, как универсального способа освоения действительности. Этому способствует повышение мотивации к учебной деятельности и активизации личностной позиции учащегося в образовательном процессе, основой которых является приобретение субъективно новых знаний, т.е. самостоятельно получаемых знаний, являющихся новыми и личностно значимыми для конкретного студента. 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Для реализации данной цели  в колледже действует научно-исследовательское общество студентов «Эврика».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Целью научно-исследовательской работы студентов является создание условий для развития творческой личности, ее самоопределения и самореализации.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Для реализации поставленной цели решаются следующие задачи: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-формировать интересы, склонности студентов к научно- исследовательской       деятельности, умения и навыки проведения исследований;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-развивать интерес к познанию мира, сущности процессов и явлений (науки, техники, искусства, природы, общества и т. п.);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-развивать умения самостоятельно, творчески мыслить и использовать их на практике;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способствовать мотивированному выбору профессии, профессиональной и социальной адаптации.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Результатом нашей работы являются следующие достижения студентов: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7740B" w:rsidRDefault="005716E7" w:rsidP="0017740B">
      <w:pPr>
        <w:pStyle w:val="a3"/>
        <w:numPr>
          <w:ilvl w:val="0"/>
          <w:numId w:val="1"/>
        </w:numPr>
        <w:rPr>
          <w:rFonts w:eastAsia="Calibri"/>
          <w:b/>
        </w:rPr>
      </w:pPr>
      <w:r>
        <w:rPr>
          <w:rFonts w:eastAsia="Calibri"/>
          <w:b/>
        </w:rPr>
        <w:t xml:space="preserve"> «</w:t>
      </w:r>
      <w:proofErr w:type="spellStart"/>
      <w:r>
        <w:rPr>
          <w:rFonts w:eastAsia="Calibri"/>
          <w:b/>
        </w:rPr>
        <w:t>Агрофорум</w:t>
      </w:r>
      <w:proofErr w:type="spellEnd"/>
      <w:r>
        <w:rPr>
          <w:rFonts w:eastAsia="Calibri"/>
          <w:b/>
        </w:rPr>
        <w:t xml:space="preserve"> молодых 2016»</w:t>
      </w:r>
      <w:r w:rsidR="0017740B">
        <w:rPr>
          <w:rFonts w:eastAsia="Calibri"/>
          <w:b/>
        </w:rPr>
        <w:t>.</w:t>
      </w:r>
      <w:r>
        <w:rPr>
          <w:rFonts w:eastAsia="Calibri"/>
          <w:b/>
        </w:rPr>
        <w:t xml:space="preserve"> </w:t>
      </w:r>
      <w:r w:rsidR="0017740B">
        <w:rPr>
          <w:rFonts w:eastAsia="Calibri"/>
          <w:b/>
        </w:rPr>
        <w:t>Будущее за профессионалами!!!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Красков</w:t>
      </w:r>
      <w:proofErr w:type="spellEnd"/>
      <w:r>
        <w:rPr>
          <w:rFonts w:ascii="Times New Roman" w:hAnsi="Times New Roman"/>
          <w:b/>
          <w:sz w:val="24"/>
          <w:szCs w:val="24"/>
          <w:lang w:eastAsia="ru-RU"/>
        </w:rPr>
        <w:t xml:space="preserve"> Иван -1 место в номинации «лучший молодой исследователь».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17740B" w:rsidRDefault="0017740B" w:rsidP="0017740B">
      <w:pPr>
        <w:pStyle w:val="a3"/>
        <w:numPr>
          <w:ilvl w:val="0"/>
          <w:numId w:val="1"/>
        </w:numPr>
        <w:rPr>
          <w:rFonts w:eastAsia="Calibri"/>
          <w:b/>
        </w:rPr>
      </w:pPr>
      <w:proofErr w:type="spellStart"/>
      <w:r>
        <w:rPr>
          <w:rFonts w:eastAsia="Calibri"/>
          <w:b/>
        </w:rPr>
        <w:t>Нугманова</w:t>
      </w:r>
      <w:proofErr w:type="spellEnd"/>
      <w:r>
        <w:rPr>
          <w:rFonts w:eastAsia="Calibri"/>
          <w:b/>
        </w:rPr>
        <w:t xml:space="preserve"> </w:t>
      </w:r>
      <w:proofErr w:type="spellStart"/>
      <w:r>
        <w:rPr>
          <w:rFonts w:eastAsia="Calibri"/>
          <w:b/>
        </w:rPr>
        <w:t>Айымгуль</w:t>
      </w:r>
      <w:proofErr w:type="spellEnd"/>
      <w:r>
        <w:rPr>
          <w:rFonts w:eastAsia="Calibri"/>
          <w:b/>
        </w:rPr>
        <w:t xml:space="preserve"> – 2 место Республиканский конкурс «Розовый фламинго»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7740B" w:rsidRDefault="0017740B" w:rsidP="0017740B">
      <w:pPr>
        <w:pStyle w:val="a3"/>
        <w:numPr>
          <w:ilvl w:val="0"/>
          <w:numId w:val="1"/>
        </w:numPr>
        <w:rPr>
          <w:rFonts w:eastAsia="Calibri"/>
          <w:b/>
        </w:rPr>
      </w:pPr>
      <w:proofErr w:type="spellStart"/>
      <w:r>
        <w:rPr>
          <w:rFonts w:eastAsia="Calibri"/>
          <w:b/>
        </w:rPr>
        <w:t>Красков</w:t>
      </w:r>
      <w:proofErr w:type="spellEnd"/>
      <w:r>
        <w:rPr>
          <w:rFonts w:eastAsia="Calibri"/>
          <w:b/>
        </w:rPr>
        <w:t xml:space="preserve"> Иван </w:t>
      </w:r>
      <w:proofErr w:type="gramStart"/>
      <w:r>
        <w:rPr>
          <w:rFonts w:eastAsia="Calibri"/>
          <w:b/>
        </w:rPr>
        <w:t>–Г</w:t>
      </w:r>
      <w:proofErr w:type="gramEnd"/>
      <w:r>
        <w:rPr>
          <w:rFonts w:eastAsia="Calibri"/>
          <w:b/>
        </w:rPr>
        <w:t>ран–при,  Областной конкурс научных проектов 2016 год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7740B" w:rsidRDefault="0017740B" w:rsidP="0017740B">
      <w:pPr>
        <w:pStyle w:val="a3"/>
        <w:numPr>
          <w:ilvl w:val="0"/>
          <w:numId w:val="1"/>
        </w:numPr>
        <w:rPr>
          <w:rFonts w:eastAsia="Calibri"/>
          <w:b/>
        </w:rPr>
      </w:pPr>
      <w:r>
        <w:rPr>
          <w:rFonts w:eastAsia="Calibri"/>
          <w:b/>
        </w:rPr>
        <w:t xml:space="preserve">В проекте «Мы народ... Я </w:t>
      </w:r>
      <w:proofErr w:type="gramStart"/>
      <w:r>
        <w:rPr>
          <w:rFonts w:eastAsia="Calibri"/>
          <w:b/>
        </w:rPr>
        <w:t>–Г</w:t>
      </w:r>
      <w:proofErr w:type="gramEnd"/>
      <w:r>
        <w:rPr>
          <w:rFonts w:eastAsia="Calibri"/>
          <w:b/>
        </w:rPr>
        <w:t>ражданин Казахстана» -1 место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Аброськин</w:t>
      </w:r>
      <w:proofErr w:type="spellEnd"/>
      <w:r>
        <w:rPr>
          <w:rFonts w:ascii="Times New Roman" w:hAnsi="Times New Roman"/>
          <w:b/>
          <w:sz w:val="24"/>
          <w:szCs w:val="24"/>
          <w:lang w:eastAsia="ru-RU"/>
        </w:rPr>
        <w:t xml:space="preserve"> Геннадий, Игнатьев Вадим, Седунова Кристина, </w:t>
      </w:r>
      <w:proofErr w:type="spellStart"/>
      <w:r>
        <w:rPr>
          <w:rFonts w:ascii="Times New Roman" w:hAnsi="Times New Roman"/>
          <w:b/>
          <w:sz w:val="24"/>
          <w:szCs w:val="24"/>
          <w:lang w:eastAsia="ru-RU"/>
        </w:rPr>
        <w:t>Чапленко</w:t>
      </w:r>
      <w:proofErr w:type="spellEnd"/>
      <w:r>
        <w:rPr>
          <w:rFonts w:ascii="Times New Roman" w:hAnsi="Times New Roman"/>
          <w:b/>
          <w:sz w:val="24"/>
          <w:szCs w:val="24"/>
          <w:lang w:eastAsia="ru-RU"/>
        </w:rPr>
        <w:t xml:space="preserve"> Марина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7740B" w:rsidRDefault="0017740B" w:rsidP="0017740B">
      <w:pPr>
        <w:pStyle w:val="a3"/>
        <w:numPr>
          <w:ilvl w:val="0"/>
          <w:numId w:val="1"/>
        </w:numPr>
        <w:rPr>
          <w:rFonts w:eastAsia="Calibri"/>
          <w:b/>
        </w:rPr>
      </w:pPr>
      <w:proofErr w:type="spellStart"/>
      <w:r>
        <w:rPr>
          <w:rFonts w:eastAsia="Calibri"/>
          <w:b/>
        </w:rPr>
        <w:t>Аброськин</w:t>
      </w:r>
      <w:proofErr w:type="spellEnd"/>
      <w:r>
        <w:rPr>
          <w:rFonts w:eastAsia="Calibri"/>
          <w:b/>
        </w:rPr>
        <w:t xml:space="preserve"> Геннадий </w:t>
      </w:r>
      <w:r w:rsidR="005716E7">
        <w:rPr>
          <w:rFonts w:eastAsia="Calibri"/>
          <w:b/>
        </w:rPr>
        <w:t xml:space="preserve">-1 место, </w:t>
      </w:r>
      <w:proofErr w:type="spellStart"/>
      <w:r w:rsidR="005716E7">
        <w:rPr>
          <w:rFonts w:eastAsia="Calibri"/>
          <w:b/>
        </w:rPr>
        <w:t>Красков</w:t>
      </w:r>
      <w:proofErr w:type="spellEnd"/>
      <w:r w:rsidR="005716E7">
        <w:rPr>
          <w:rFonts w:eastAsia="Calibri"/>
          <w:b/>
        </w:rPr>
        <w:t xml:space="preserve"> Иван -3 место</w:t>
      </w:r>
      <w:r>
        <w:rPr>
          <w:rFonts w:eastAsia="Calibri"/>
          <w:b/>
        </w:rPr>
        <w:t>, Международный конкурс научных проектов «Зеленая экономика</w:t>
      </w:r>
      <w:r w:rsidR="005716E7">
        <w:rPr>
          <w:rFonts w:eastAsia="Calibri"/>
          <w:b/>
        </w:rPr>
        <w:t xml:space="preserve"> </w:t>
      </w:r>
      <w:r>
        <w:rPr>
          <w:rFonts w:eastAsia="Calibri"/>
          <w:b/>
        </w:rPr>
        <w:t>-</w:t>
      </w:r>
      <w:r w:rsidR="005716E7">
        <w:rPr>
          <w:rFonts w:eastAsia="Calibri"/>
          <w:b/>
        </w:rPr>
        <w:t xml:space="preserve"> </w:t>
      </w:r>
      <w:r>
        <w:rPr>
          <w:rFonts w:eastAsia="Calibri"/>
          <w:b/>
        </w:rPr>
        <w:t>будущее Казахстана», город Петропавловск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7740B" w:rsidRDefault="005716E7" w:rsidP="0017740B">
      <w:pPr>
        <w:pStyle w:val="a3"/>
        <w:numPr>
          <w:ilvl w:val="0"/>
          <w:numId w:val="1"/>
        </w:numPr>
        <w:rPr>
          <w:rFonts w:eastAsia="Calibri"/>
          <w:b/>
        </w:rPr>
      </w:pPr>
      <w:proofErr w:type="spellStart"/>
      <w:r>
        <w:rPr>
          <w:rFonts w:eastAsia="Calibri"/>
          <w:b/>
        </w:rPr>
        <w:lastRenderedPageBreak/>
        <w:t>Красков</w:t>
      </w:r>
      <w:proofErr w:type="spellEnd"/>
      <w:r>
        <w:rPr>
          <w:rFonts w:eastAsia="Calibri"/>
          <w:b/>
        </w:rPr>
        <w:t xml:space="preserve"> Иван -3 место</w:t>
      </w:r>
      <w:r w:rsidR="0017740B">
        <w:rPr>
          <w:rFonts w:eastAsia="Calibri"/>
          <w:b/>
        </w:rPr>
        <w:t xml:space="preserve">, Акмола </w:t>
      </w:r>
      <w:r w:rsidR="0017740B">
        <w:rPr>
          <w:rFonts w:eastAsia="Calibri"/>
          <w:b/>
          <w:lang w:val="en-US"/>
        </w:rPr>
        <w:t>POWER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7740B" w:rsidRDefault="0017740B" w:rsidP="0017740B">
      <w:pPr>
        <w:pStyle w:val="a3"/>
        <w:numPr>
          <w:ilvl w:val="0"/>
          <w:numId w:val="1"/>
        </w:numPr>
        <w:rPr>
          <w:rFonts w:eastAsia="Calibri"/>
          <w:b/>
        </w:rPr>
      </w:pPr>
      <w:proofErr w:type="spellStart"/>
      <w:r>
        <w:rPr>
          <w:rFonts w:eastAsia="Calibri"/>
          <w:b/>
        </w:rPr>
        <w:t>Пуцакова</w:t>
      </w:r>
      <w:proofErr w:type="spellEnd"/>
      <w:r>
        <w:rPr>
          <w:rFonts w:eastAsia="Calibri"/>
          <w:b/>
        </w:rPr>
        <w:t xml:space="preserve"> Реги</w:t>
      </w:r>
      <w:r w:rsidR="005716E7">
        <w:rPr>
          <w:rFonts w:eastAsia="Calibri"/>
          <w:b/>
        </w:rPr>
        <w:t xml:space="preserve">на, </w:t>
      </w:r>
      <w:proofErr w:type="spellStart"/>
      <w:r w:rsidR="005716E7">
        <w:rPr>
          <w:rFonts w:eastAsia="Calibri"/>
          <w:b/>
        </w:rPr>
        <w:t>Нугманова</w:t>
      </w:r>
      <w:proofErr w:type="spellEnd"/>
      <w:r w:rsidR="005716E7">
        <w:rPr>
          <w:rFonts w:eastAsia="Calibri"/>
          <w:b/>
        </w:rPr>
        <w:t xml:space="preserve"> </w:t>
      </w:r>
      <w:proofErr w:type="spellStart"/>
      <w:r w:rsidR="005716E7">
        <w:rPr>
          <w:rFonts w:eastAsia="Calibri"/>
          <w:b/>
        </w:rPr>
        <w:t>Айымгуль</w:t>
      </w:r>
      <w:proofErr w:type="spellEnd"/>
      <w:r w:rsidR="005716E7">
        <w:rPr>
          <w:rFonts w:eastAsia="Calibri"/>
          <w:b/>
        </w:rPr>
        <w:t xml:space="preserve"> - 1 место</w:t>
      </w:r>
      <w:r>
        <w:rPr>
          <w:rFonts w:eastAsia="Calibri"/>
          <w:b/>
        </w:rPr>
        <w:t>, Областной конкурс научных проектов 2017 год</w:t>
      </w:r>
    </w:p>
    <w:p w:rsidR="0017740B" w:rsidRDefault="0017740B" w:rsidP="0017740B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7740B" w:rsidRDefault="0017740B" w:rsidP="0017740B">
      <w:pPr>
        <w:pStyle w:val="a3"/>
        <w:numPr>
          <w:ilvl w:val="0"/>
          <w:numId w:val="1"/>
        </w:numPr>
        <w:rPr>
          <w:rFonts w:eastAsia="Calibri"/>
          <w:b/>
        </w:rPr>
      </w:pPr>
      <w:r>
        <w:rPr>
          <w:rFonts w:eastAsia="Calibri"/>
          <w:b/>
        </w:rPr>
        <w:t xml:space="preserve">Участие в Акмола </w:t>
      </w:r>
      <w:r>
        <w:rPr>
          <w:rFonts w:eastAsia="Calibri"/>
          <w:b/>
          <w:lang w:val="en-US"/>
        </w:rPr>
        <w:t>POWER</w:t>
      </w:r>
    </w:p>
    <w:bookmarkEnd w:id="0"/>
    <w:p w:rsidR="0017740B" w:rsidRDefault="0017740B" w:rsidP="0017740B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C6CEE" w:rsidRDefault="0017740B" w:rsidP="005716E7">
      <w:pPr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В целом, научно-исследовательская деятельность студентов является необходимой составной частью системы подготовки высококвалифицированного, ориентированного на современный рынок труда специалиста, инициативного, способного критически мыслить и продолжать воспринимать инновационные методы и технологии в своем развитии, направленном на достижение высоких результатов. </w:t>
      </w:r>
      <w:r>
        <w:rPr>
          <w:rFonts w:ascii="Times New Roman" w:hAnsi="Times New Roman"/>
          <w:sz w:val="24"/>
          <w:szCs w:val="24"/>
          <w:lang w:eastAsia="ru-RU"/>
        </w:rPr>
        <w:br/>
      </w:r>
      <w:r>
        <w:rPr>
          <w:rFonts w:ascii="Times New Roman" w:hAnsi="Times New Roman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228B926C" wp14:editId="5F7D0BBB">
            <wp:extent cx="4517475" cy="3386939"/>
            <wp:effectExtent l="0" t="0" r="0" b="0"/>
            <wp:docPr id="1" name="Рисунок 1" descr="G:\ЭП-31 2\IMG-201711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ЭП-31 2\IMG-20171115-WA0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844" cy="3390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40B" w:rsidRDefault="0017740B" w:rsidP="008026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98109" cy="3447393"/>
            <wp:effectExtent l="0" t="0" r="0" b="0"/>
            <wp:docPr id="2" name="Рисунок 2" descr="G:\ЭП-31 2\IMG-201711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ЭП-31 2\IMG-20171115-WA00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93" cy="3451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40B" w:rsidRDefault="0017740B" w:rsidP="0080262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41682" cy="4120055"/>
            <wp:effectExtent l="0" t="0" r="0" b="0"/>
            <wp:docPr id="3" name="Рисунок 3" descr="G:\ЭП-31 2\IMG-20171117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ЭП-31 2\IMG-20171117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54" b="11765"/>
                    <a:stretch/>
                  </pic:blipFill>
                  <pic:spPr bwMode="auto">
                    <a:xfrm>
                      <a:off x="0" y="0"/>
                      <a:ext cx="3741741" cy="4120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40B" w:rsidRDefault="0017740B" w:rsidP="0017740B">
      <w:r>
        <w:rPr>
          <w:noProof/>
          <w:lang w:eastAsia="ru-RU"/>
        </w:rPr>
        <w:drawing>
          <wp:inline distT="0" distB="0" distL="0" distR="0">
            <wp:extent cx="5940425" cy="3336528"/>
            <wp:effectExtent l="0" t="0" r="0" b="0"/>
            <wp:docPr id="4" name="Рисунок 4" descr="G:\проекты распеч\фото остановка\20170407_11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екты распеч\фото остановка\20170407_1126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65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740B" w:rsidRDefault="0017740B" w:rsidP="005716E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78620" cy="4529958"/>
            <wp:effectExtent l="0" t="0" r="0" b="0"/>
            <wp:docPr id="5" name="Рисунок 5" descr="G:\проекты распеч\фото остановка\20170407_11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роекты распеч\фото остановка\20170407_115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00" b="23268"/>
                    <a:stretch/>
                  </pic:blipFill>
                  <pic:spPr bwMode="auto">
                    <a:xfrm>
                      <a:off x="0" y="0"/>
                      <a:ext cx="3680497" cy="4532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740B" w:rsidRDefault="005A1FA6" w:rsidP="0017740B">
      <w:r>
        <w:rPr>
          <w:noProof/>
          <w:lang w:eastAsia="ru-RU"/>
        </w:rPr>
        <w:drawing>
          <wp:inline distT="0" distB="0" distL="0" distR="0">
            <wp:extent cx="5454868" cy="4078013"/>
            <wp:effectExtent l="0" t="0" r="0" b="0"/>
            <wp:docPr id="12290" name="Picture 2" descr="C:\Users\Windows7\Desktop\ЭП-31 2\IMG-201711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Windows7\Desktop\ЭП-31 2\IMG-20171122-WA0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09" cy="40817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802627" w:rsidRDefault="005A1FA6" w:rsidP="0017740B">
      <w:r>
        <w:rPr>
          <w:noProof/>
          <w:lang w:eastAsia="ru-RU"/>
        </w:rPr>
        <w:lastRenderedPageBreak/>
        <w:drawing>
          <wp:inline distT="0" distB="0" distL="0" distR="0">
            <wp:extent cx="5943795" cy="3552497"/>
            <wp:effectExtent l="0" t="0" r="0" b="0"/>
            <wp:docPr id="10243" name="Picture 2" descr="C:\Users\Windows7\Desktop\ЭП-31 2\IMG-2017112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C:\Users\Windows7\Desktop\ЭП-31 2\IMG-20171122-WA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4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802627" w:rsidRDefault="00802627" w:rsidP="00802627"/>
    <w:p w:rsidR="005A1FA6" w:rsidRPr="00802627" w:rsidRDefault="00802627" w:rsidP="00B04051">
      <w:pPr>
        <w:ind w:firstLine="708"/>
        <w:jc w:val="both"/>
      </w:pPr>
      <w:r>
        <w:rPr>
          <w:noProof/>
          <w:lang w:eastAsia="ru-RU"/>
        </w:rPr>
        <w:drawing>
          <wp:inline distT="0" distB="0" distL="0" distR="0">
            <wp:extent cx="5052655" cy="3563007"/>
            <wp:effectExtent l="0" t="0" r="0" b="0"/>
            <wp:docPr id="13" name="Picture 3" descr="C:\Users\Windows7\Desktop\ЭП-31 2\P71122-14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4" name="Picture 3" descr="C:\Users\Windows7\Desktop\ЭП-31 2\P71122-14431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999" cy="35724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inline>
        </w:drawing>
      </w:r>
    </w:p>
    <w:p w:rsidR="005716E7" w:rsidRDefault="005716E7" w:rsidP="00B04051">
      <w:pPr>
        <w:jc w:val="center"/>
        <w:rPr>
          <w:noProof/>
          <w:lang w:eastAsia="ru-RU"/>
        </w:rPr>
      </w:pPr>
    </w:p>
    <w:p w:rsidR="005716E7" w:rsidRDefault="005716E7" w:rsidP="00B04051">
      <w:pPr>
        <w:jc w:val="center"/>
        <w:rPr>
          <w:noProof/>
          <w:lang w:eastAsia="ru-RU"/>
        </w:rPr>
      </w:pPr>
    </w:p>
    <w:p w:rsidR="005716E7" w:rsidRDefault="005716E7" w:rsidP="00B04051">
      <w:pPr>
        <w:jc w:val="center"/>
        <w:rPr>
          <w:noProof/>
          <w:lang w:eastAsia="ru-RU"/>
        </w:rPr>
      </w:pPr>
    </w:p>
    <w:p w:rsidR="005716E7" w:rsidRDefault="005716E7" w:rsidP="00B04051">
      <w:pPr>
        <w:jc w:val="center"/>
        <w:rPr>
          <w:noProof/>
          <w:lang w:eastAsia="ru-RU"/>
        </w:rPr>
      </w:pPr>
    </w:p>
    <w:p w:rsidR="005716E7" w:rsidRDefault="005716E7" w:rsidP="00B04051">
      <w:pPr>
        <w:jc w:val="center"/>
        <w:rPr>
          <w:noProof/>
          <w:lang w:eastAsia="ru-RU"/>
        </w:rPr>
      </w:pPr>
    </w:p>
    <w:p w:rsidR="005716E7" w:rsidRDefault="005716E7" w:rsidP="00B04051">
      <w:pPr>
        <w:jc w:val="center"/>
        <w:rPr>
          <w:noProof/>
          <w:lang w:eastAsia="ru-RU"/>
        </w:rPr>
      </w:pPr>
    </w:p>
    <w:p w:rsidR="005A1FA6" w:rsidRDefault="005A1FA6" w:rsidP="00B040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1FA6" w:rsidRDefault="005A1FA6" w:rsidP="00B040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1FA6" w:rsidRDefault="005A1FA6" w:rsidP="0017740B"/>
    <w:p w:rsidR="005716E7" w:rsidRDefault="005716E7" w:rsidP="00B04051">
      <w:pPr>
        <w:jc w:val="center"/>
        <w:rPr>
          <w:noProof/>
          <w:lang w:eastAsia="ru-RU"/>
        </w:rPr>
      </w:pPr>
    </w:p>
    <w:p w:rsidR="005716E7" w:rsidRDefault="005716E7" w:rsidP="00B04051">
      <w:pPr>
        <w:jc w:val="center"/>
        <w:rPr>
          <w:noProof/>
          <w:lang w:eastAsia="ru-RU"/>
        </w:rPr>
      </w:pPr>
    </w:p>
    <w:p w:rsidR="005716E7" w:rsidRDefault="005716E7" w:rsidP="00B04051">
      <w:pPr>
        <w:jc w:val="center"/>
        <w:rPr>
          <w:noProof/>
          <w:lang w:eastAsia="ru-RU"/>
        </w:rPr>
      </w:pPr>
    </w:p>
    <w:p w:rsidR="005716E7" w:rsidRDefault="005716E7" w:rsidP="00B04051">
      <w:pPr>
        <w:jc w:val="center"/>
        <w:rPr>
          <w:noProof/>
          <w:lang w:eastAsia="ru-RU"/>
        </w:rPr>
      </w:pPr>
    </w:p>
    <w:p w:rsidR="005716E7" w:rsidRDefault="005716E7" w:rsidP="00B04051">
      <w:pPr>
        <w:jc w:val="center"/>
        <w:rPr>
          <w:noProof/>
          <w:lang w:eastAsia="ru-RU"/>
        </w:rPr>
      </w:pPr>
    </w:p>
    <w:p w:rsidR="008D1E02" w:rsidRDefault="008D1E02" w:rsidP="00B04051">
      <w:pPr>
        <w:jc w:val="center"/>
        <w:rPr>
          <w:noProof/>
          <w:lang w:eastAsia="ru-RU"/>
        </w:rPr>
      </w:pPr>
    </w:p>
    <w:p w:rsidR="005716E7" w:rsidRPr="005716E7" w:rsidRDefault="005716E7" w:rsidP="005716E7">
      <w:pPr>
        <w:jc w:val="center"/>
        <w:rPr>
          <w:rFonts w:ascii="Times New Roman" w:hAnsi="Times New Roman"/>
          <w:b/>
          <w:noProof/>
          <w:color w:val="FF0000"/>
          <w:sz w:val="32"/>
          <w:lang w:eastAsia="ru-RU"/>
        </w:rPr>
      </w:pPr>
      <w:r>
        <w:rPr>
          <w:rFonts w:ascii="Times New Roman" w:hAnsi="Times New Roman"/>
          <w:b/>
          <w:noProof/>
          <w:color w:val="FF0000"/>
          <w:sz w:val="32"/>
          <w:lang w:eastAsia="ru-RU"/>
        </w:rPr>
        <w:lastRenderedPageBreak/>
        <w:t>Наши до</w:t>
      </w:r>
      <w:r w:rsidRPr="005716E7">
        <w:rPr>
          <w:rFonts w:ascii="Times New Roman" w:hAnsi="Times New Roman"/>
          <w:b/>
          <w:noProof/>
          <w:color w:val="FF0000"/>
          <w:sz w:val="32"/>
          <w:lang w:eastAsia="ru-RU"/>
        </w:rPr>
        <w:t>стижения</w:t>
      </w:r>
    </w:p>
    <w:p w:rsidR="005A1FA6" w:rsidRDefault="005A1FA6" w:rsidP="00B040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1FA6" w:rsidRDefault="005A1FA6" w:rsidP="00B0405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1E02" w:rsidRDefault="008D1E02" w:rsidP="00B04051">
      <w:pPr>
        <w:jc w:val="right"/>
      </w:pPr>
    </w:p>
    <w:p w:rsidR="008D1E02" w:rsidRDefault="008D1E02" w:rsidP="00B04051">
      <w:pPr>
        <w:jc w:val="right"/>
        <w:rPr>
          <w:noProof/>
          <w:lang w:eastAsia="ru-RU"/>
        </w:rPr>
      </w:pPr>
    </w:p>
    <w:p w:rsidR="008D1E02" w:rsidRDefault="008D1E02" w:rsidP="00B04051">
      <w:pPr>
        <w:jc w:val="right"/>
        <w:rPr>
          <w:noProof/>
          <w:lang w:eastAsia="ru-RU"/>
        </w:rPr>
      </w:pPr>
    </w:p>
    <w:p w:rsidR="008D1E02" w:rsidRDefault="008D1E02" w:rsidP="00B04051">
      <w:pPr>
        <w:jc w:val="right"/>
        <w:rPr>
          <w:noProof/>
          <w:lang w:eastAsia="ru-RU"/>
        </w:rPr>
      </w:pPr>
    </w:p>
    <w:p w:rsidR="008D1E02" w:rsidRDefault="008D1E02" w:rsidP="00B04051">
      <w:pPr>
        <w:jc w:val="right"/>
        <w:rPr>
          <w:noProof/>
          <w:lang w:eastAsia="ru-RU"/>
        </w:rPr>
      </w:pPr>
    </w:p>
    <w:p w:rsidR="008D1E02" w:rsidRDefault="008D1E02" w:rsidP="00B04051">
      <w:pPr>
        <w:jc w:val="right"/>
        <w:rPr>
          <w:noProof/>
          <w:lang w:eastAsia="ru-RU"/>
        </w:rPr>
      </w:pPr>
    </w:p>
    <w:p w:rsidR="008D1E02" w:rsidRPr="005716E7" w:rsidRDefault="008D1E02" w:rsidP="008D1E02">
      <w:pPr>
        <w:jc w:val="center"/>
        <w:rPr>
          <w:rFonts w:ascii="Times New Roman" w:hAnsi="Times New Roman"/>
          <w:b/>
          <w:noProof/>
          <w:color w:val="FF0000"/>
          <w:sz w:val="32"/>
          <w:lang w:eastAsia="ru-RU"/>
        </w:rPr>
      </w:pPr>
      <w:r>
        <w:rPr>
          <w:rFonts w:ascii="Times New Roman" w:hAnsi="Times New Roman"/>
          <w:b/>
          <w:noProof/>
          <w:color w:val="FF0000"/>
          <w:sz w:val="32"/>
          <w:lang w:eastAsia="ru-RU"/>
        </w:rPr>
        <w:lastRenderedPageBreak/>
        <w:t>Наши до</w:t>
      </w:r>
      <w:r w:rsidRPr="005716E7">
        <w:rPr>
          <w:rFonts w:ascii="Times New Roman" w:hAnsi="Times New Roman"/>
          <w:b/>
          <w:noProof/>
          <w:color w:val="FF0000"/>
          <w:sz w:val="32"/>
          <w:lang w:eastAsia="ru-RU"/>
        </w:rPr>
        <w:t>стижения</w:t>
      </w:r>
    </w:p>
    <w:p w:rsidR="005A1FA6" w:rsidRDefault="005A1FA6" w:rsidP="00B04051">
      <w:pPr>
        <w:jc w:val="right"/>
      </w:pPr>
      <w:r>
        <w:rPr>
          <w:noProof/>
          <w:lang w:eastAsia="ru-RU"/>
        </w:rPr>
        <w:drawing>
          <wp:inline distT="0" distB="0" distL="0" distR="0">
            <wp:extent cx="4245995" cy="318464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635" cy="31843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1FA6" w:rsidRDefault="005A1FA6" w:rsidP="005716E7">
      <w:pPr>
        <w:ind w:left="-709"/>
      </w:pPr>
      <w:r>
        <w:rPr>
          <w:noProof/>
          <w:lang w:eastAsia="ru-RU"/>
        </w:rPr>
        <w:drawing>
          <wp:inline distT="0" distB="0" distL="0" distR="0">
            <wp:extent cx="5023945" cy="390265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19" cy="39208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A1FA6" w:rsidRDefault="005A1FA6" w:rsidP="0017740B"/>
    <w:p w:rsidR="005A1FA6" w:rsidRDefault="005A1FA6" w:rsidP="005716E7">
      <w:pPr>
        <w:ind w:left="-1560"/>
      </w:pPr>
      <w:r>
        <w:rPr>
          <w:noProof/>
          <w:lang w:eastAsia="ru-RU"/>
        </w:rPr>
        <w:lastRenderedPageBreak/>
        <w:drawing>
          <wp:inline distT="0" distB="0" distL="0" distR="0">
            <wp:extent cx="7370914" cy="552844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596" cy="55349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A1FA6" w:rsidSect="005716E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A6C78"/>
    <w:multiLevelType w:val="hybridMultilevel"/>
    <w:tmpl w:val="17AC8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064D"/>
    <w:rsid w:val="0014064D"/>
    <w:rsid w:val="0017740B"/>
    <w:rsid w:val="00314B26"/>
    <w:rsid w:val="005716E7"/>
    <w:rsid w:val="005A1FA6"/>
    <w:rsid w:val="006716C5"/>
    <w:rsid w:val="00802627"/>
    <w:rsid w:val="008D1E02"/>
    <w:rsid w:val="00B04051"/>
    <w:rsid w:val="00BC6CEE"/>
    <w:rsid w:val="00C408B8"/>
    <w:rsid w:val="00E52C3B"/>
    <w:rsid w:val="00ED48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40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40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7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740B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40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740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77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7740B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188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9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8</cp:revision>
  <dcterms:created xsi:type="dcterms:W3CDTF">2017-12-21T16:18:00Z</dcterms:created>
  <dcterms:modified xsi:type="dcterms:W3CDTF">2017-12-21T20:04:00Z</dcterms:modified>
</cp:coreProperties>
</file>